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C79" w:rsidRPr="00F817DB" w:rsidRDefault="00C96C79" w:rsidP="00C96C79">
      <w:pPr>
        <w:pStyle w:val="1"/>
        <w:jc w:val="center"/>
        <w:rPr>
          <w:b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C79" w:rsidRPr="00E36B1C" w:rsidRDefault="00C96C79" w:rsidP="00C96C79">
      <w:pPr>
        <w:rPr>
          <w:lang w:val="uk-UA"/>
        </w:rPr>
      </w:pPr>
    </w:p>
    <w:p w:rsidR="00C96C79" w:rsidRPr="00823DFB" w:rsidRDefault="00C96C79" w:rsidP="00C96C7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6C79" w:rsidRPr="002D45D1" w:rsidRDefault="00C96C79" w:rsidP="00C96C7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96C79" w:rsidRPr="00823DFB" w:rsidRDefault="00C96C79" w:rsidP="00C96C7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6A6838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96C79" w:rsidRPr="00823DFB" w:rsidRDefault="00C96C79" w:rsidP="00C96C79">
      <w:pPr>
        <w:pStyle w:val="1"/>
        <w:rPr>
          <w:b/>
        </w:rPr>
      </w:pPr>
    </w:p>
    <w:p w:rsidR="00C96C79" w:rsidRDefault="00C96C79" w:rsidP="00C96C7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96C79" w:rsidRPr="006A6838" w:rsidRDefault="00C96C79" w:rsidP="00C96C79">
      <w:pPr>
        <w:rPr>
          <w:lang w:val="uk-UA"/>
        </w:rPr>
      </w:pPr>
    </w:p>
    <w:p w:rsidR="00C96C79" w:rsidRPr="00A9033C" w:rsidRDefault="00C96C79" w:rsidP="00C96C79">
      <w:pPr>
        <w:pStyle w:val="1"/>
        <w:rPr>
          <w:b/>
        </w:rPr>
      </w:pPr>
      <w:r>
        <w:rPr>
          <w:b/>
        </w:rPr>
        <w:t xml:space="preserve">«29» </w:t>
      </w:r>
      <w:r>
        <w:rPr>
          <w:b/>
          <w:lang w:val="ru-RU"/>
        </w:rPr>
        <w:t>листопада</w:t>
      </w:r>
      <w:r>
        <w:rPr>
          <w:b/>
        </w:rPr>
        <w:t xml:space="preserve">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 xml:space="preserve">                          </w:t>
      </w:r>
      <w:bookmarkStart w:id="0" w:name="_GoBack"/>
      <w:bookmarkEnd w:id="0"/>
      <w:r>
        <w:rPr>
          <w:b/>
        </w:rPr>
        <w:t xml:space="preserve">№ </w:t>
      </w:r>
      <w:r>
        <w:rPr>
          <w:b/>
          <w:lang w:val="ru-RU"/>
        </w:rPr>
        <w:t>2614</w:t>
      </w:r>
      <w:r>
        <w:rPr>
          <w:b/>
        </w:rPr>
        <w:t xml:space="preserve"> - 4</w:t>
      </w:r>
      <w:r w:rsidRPr="006A6838">
        <w:rPr>
          <w:b/>
          <w:lang w:val="ru-RU"/>
        </w:rPr>
        <w:t>9</w:t>
      </w:r>
      <w:r>
        <w:rPr>
          <w:b/>
        </w:rPr>
        <w:t>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C96C79" w:rsidRDefault="00C96C79" w:rsidP="00C96C79">
      <w:pPr>
        <w:pStyle w:val="1"/>
        <w:jc w:val="center"/>
        <w:rPr>
          <w:b/>
          <w:noProof/>
          <w:lang w:eastAsia="uk-UA"/>
        </w:rPr>
      </w:pPr>
    </w:p>
    <w:p w:rsidR="00C96C79" w:rsidRDefault="00C96C79" w:rsidP="00C96C79">
      <w:pPr>
        <w:pStyle w:val="1"/>
        <w:jc w:val="center"/>
        <w:rPr>
          <w:b/>
        </w:rPr>
      </w:pPr>
    </w:p>
    <w:p w:rsidR="00C96C79" w:rsidRDefault="00C96C79" w:rsidP="00C96C79">
      <w:pPr>
        <w:rPr>
          <w:b/>
          <w:lang w:val="uk-UA"/>
        </w:rPr>
      </w:pPr>
      <w:r>
        <w:rPr>
          <w:b/>
          <w:lang w:val="uk-UA"/>
        </w:rPr>
        <w:t>Про розірвання договору оренди земельної ділянки</w:t>
      </w:r>
    </w:p>
    <w:p w:rsidR="00C96C79" w:rsidRDefault="00C96C79" w:rsidP="00C96C79">
      <w:pPr>
        <w:rPr>
          <w:b/>
          <w:lang w:val="uk-UA"/>
        </w:rPr>
      </w:pPr>
      <w:r>
        <w:rPr>
          <w:b/>
          <w:lang w:val="uk-UA"/>
        </w:rPr>
        <w:t>Про укладення договору оренди земельної ділянки по вул. Лісовій, 1 в м. Буча</w:t>
      </w:r>
    </w:p>
    <w:p w:rsidR="00C96C79" w:rsidRPr="00B20C86" w:rsidRDefault="00C96C79" w:rsidP="00C96C79">
      <w:pPr>
        <w:rPr>
          <w:b/>
          <w:lang w:val="uk-UA"/>
        </w:rPr>
      </w:pPr>
    </w:p>
    <w:p w:rsidR="00C96C79" w:rsidRDefault="00C96C79" w:rsidP="00C96C79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96C79" w:rsidRPr="00CB3F53" w:rsidRDefault="00C96C79" w:rsidP="00C96C79">
      <w:pPr>
        <w:jc w:val="both"/>
        <w:rPr>
          <w:color w:val="000000"/>
          <w:sz w:val="20"/>
          <w:szCs w:val="20"/>
          <w:lang w:val="uk-UA" w:eastAsia="en-US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товариства з обмеженою відповідальністю «Комфорт ЛТД» про розірвання договору оренди земельної ділянки за кадастровим номером  </w:t>
      </w:r>
      <w:r w:rsidRPr="00CB3F53">
        <w:rPr>
          <w:color w:val="000000"/>
          <w:lang w:eastAsia="en-US"/>
        </w:rPr>
        <w:t>3210945300:01:040:0064</w:t>
      </w:r>
      <w:r>
        <w:rPr>
          <w:lang w:val="uk-UA"/>
        </w:rPr>
        <w:t>, площею 1,5 га, що розташована по вул. Лісова, 1 в м. Буча, та звернення Приватного підприємства «</w:t>
      </w:r>
      <w:proofErr w:type="spellStart"/>
      <w:r>
        <w:rPr>
          <w:lang w:val="uk-UA"/>
        </w:rPr>
        <w:t>Кампа</w:t>
      </w:r>
      <w:proofErr w:type="spellEnd"/>
      <w:r>
        <w:rPr>
          <w:lang w:val="uk-UA"/>
        </w:rPr>
        <w:t>» у зв’язку з переходом права власності  на об’єкт нерухомого майна (спортивно – тенісний комплекс), що розташований на земельній ділянці (договір купівлі – продажу від 16.08.2018), враховуючи Витяг з державного реєстру речових прав на нерухоме майно, пропозицію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96C79" w:rsidRDefault="00C96C79" w:rsidP="00C96C79">
      <w:pPr>
        <w:tabs>
          <w:tab w:val="left" w:pos="720"/>
        </w:tabs>
        <w:jc w:val="both"/>
        <w:rPr>
          <w:lang w:val="uk-UA"/>
        </w:rPr>
      </w:pPr>
    </w:p>
    <w:p w:rsidR="00C96C79" w:rsidRDefault="00C96C79" w:rsidP="00C96C7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96C79" w:rsidRDefault="00C96C79" w:rsidP="00C96C79">
      <w:pPr>
        <w:tabs>
          <w:tab w:val="left" w:pos="2505"/>
        </w:tabs>
        <w:ind w:left="360"/>
        <w:jc w:val="both"/>
        <w:rPr>
          <w:lang w:val="uk-UA"/>
        </w:rPr>
      </w:pPr>
    </w:p>
    <w:p w:rsidR="00C96C79" w:rsidRDefault="00C96C79" w:rsidP="00C96C79">
      <w:pPr>
        <w:tabs>
          <w:tab w:val="left" w:pos="2505"/>
        </w:tabs>
        <w:ind w:left="284" w:hanging="284"/>
        <w:jc w:val="both"/>
        <w:rPr>
          <w:lang w:val="uk-UA"/>
        </w:rPr>
      </w:pPr>
      <w:r>
        <w:rPr>
          <w:lang w:val="uk-UA"/>
        </w:rPr>
        <w:t xml:space="preserve">1. Розірвати договір оренди земельної ділянки, укладений між Товариством з обмеженою відповідальністю «Комфорт ЛТД» та Бучанською селищною (нині міською) радою 14.08.2006, земельна ділянка площею 1,5 га, з кадастровим номером </w:t>
      </w:r>
      <w:r w:rsidRPr="00CB3F53">
        <w:rPr>
          <w:color w:val="000000"/>
          <w:lang w:eastAsia="en-US"/>
        </w:rPr>
        <w:t>3210945300:01:040:0064</w:t>
      </w:r>
      <w:r>
        <w:rPr>
          <w:lang w:val="uk-UA"/>
        </w:rPr>
        <w:t>, за адресою: вул. Лісова, 1, в</w:t>
      </w:r>
      <w:r w:rsidRPr="009F38FD">
        <w:rPr>
          <w:lang w:val="uk-UA"/>
        </w:rPr>
        <w:t xml:space="preserve"> </w:t>
      </w:r>
      <w:r>
        <w:rPr>
          <w:lang w:val="uk-UA"/>
        </w:rPr>
        <w:t>м. Буча.</w:t>
      </w:r>
    </w:p>
    <w:p w:rsidR="00C96C79" w:rsidRDefault="00C96C79" w:rsidP="00C96C79">
      <w:pPr>
        <w:tabs>
          <w:tab w:val="left" w:pos="2505"/>
        </w:tabs>
        <w:ind w:left="284" w:hanging="295"/>
        <w:jc w:val="both"/>
        <w:rPr>
          <w:lang w:val="uk-UA"/>
        </w:rPr>
      </w:pPr>
      <w:r>
        <w:rPr>
          <w:lang w:val="uk-UA"/>
        </w:rPr>
        <w:t>2. ТОВ «Комфорт ЛТД» оформити припинення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C96C79" w:rsidRDefault="00C96C79" w:rsidP="00C96C79">
      <w:pPr>
        <w:tabs>
          <w:tab w:val="left" w:pos="2505"/>
        </w:tabs>
        <w:ind w:left="284" w:hanging="284"/>
        <w:jc w:val="both"/>
        <w:rPr>
          <w:lang w:val="uk-UA"/>
        </w:rPr>
      </w:pPr>
      <w:r>
        <w:rPr>
          <w:lang w:val="uk-UA"/>
        </w:rPr>
        <w:t>3. Передати Приватному підприємству «</w:t>
      </w:r>
      <w:proofErr w:type="spellStart"/>
      <w:r>
        <w:rPr>
          <w:lang w:val="uk-UA"/>
        </w:rPr>
        <w:t>Кампа</w:t>
      </w:r>
      <w:proofErr w:type="spellEnd"/>
      <w:r>
        <w:rPr>
          <w:lang w:val="uk-UA"/>
        </w:rPr>
        <w:t xml:space="preserve">» в користування на умовах оренди, терміном на 5 років, земельну ділянку площею 1,5 га за кадастровим номером </w:t>
      </w:r>
      <w:r w:rsidRPr="00C24DA3">
        <w:rPr>
          <w:color w:val="000000"/>
          <w:lang w:val="uk-UA" w:eastAsia="en-US"/>
        </w:rPr>
        <w:t>3210945300:01:040:0064</w:t>
      </w:r>
      <w:r>
        <w:rPr>
          <w:lang w:val="uk-UA"/>
        </w:rPr>
        <w:t xml:space="preserve">, що розташована по вул. Лісова, 1, в м. Буча, вид використання земельної ділянки – для будівництва та обслуговування спортивного тенісного комплексу, цільове призначення – </w:t>
      </w:r>
      <w:r w:rsidRPr="00F440C9">
        <w:rPr>
          <w:color w:val="000000"/>
          <w:shd w:val="clear" w:color="auto" w:fill="FFFFFF"/>
          <w:lang w:val="uk-UA"/>
        </w:rPr>
        <w:t>для будівництва та обслуговування об’єктів фізичної культури і спорту</w:t>
      </w:r>
      <w:r>
        <w:rPr>
          <w:lang w:val="uk-UA"/>
        </w:rPr>
        <w:t>.</w:t>
      </w:r>
    </w:p>
    <w:p w:rsidR="00C96C79" w:rsidRDefault="00C96C79" w:rsidP="00C96C79">
      <w:pPr>
        <w:tabs>
          <w:tab w:val="left" w:pos="2505"/>
        </w:tabs>
        <w:ind w:left="284" w:hanging="284"/>
        <w:jc w:val="both"/>
        <w:rPr>
          <w:lang w:val="uk-UA"/>
        </w:rPr>
      </w:pPr>
      <w:r>
        <w:rPr>
          <w:lang w:val="uk-UA"/>
        </w:rPr>
        <w:t>4. Приватному підприємству «</w:t>
      </w:r>
      <w:proofErr w:type="spellStart"/>
      <w:r>
        <w:rPr>
          <w:lang w:val="uk-UA"/>
        </w:rPr>
        <w:t>Кампа</w:t>
      </w:r>
      <w:proofErr w:type="spellEnd"/>
      <w:r>
        <w:rPr>
          <w:lang w:val="uk-UA"/>
        </w:rPr>
        <w:t>» укласти договір оренди земельної ділянки з Бучанською міською радою.</w:t>
      </w:r>
    </w:p>
    <w:p w:rsidR="00C96C79" w:rsidRDefault="00C96C79" w:rsidP="00C96C79">
      <w:pPr>
        <w:tabs>
          <w:tab w:val="left" w:pos="2505"/>
        </w:tabs>
        <w:ind w:left="284" w:hanging="284"/>
        <w:jc w:val="both"/>
        <w:rPr>
          <w:lang w:val="uk-UA"/>
        </w:rPr>
      </w:pPr>
      <w:r>
        <w:rPr>
          <w:lang w:val="uk-UA"/>
        </w:rPr>
        <w:t>6. Приватному підприємству «</w:t>
      </w:r>
      <w:proofErr w:type="spellStart"/>
      <w:r>
        <w:rPr>
          <w:lang w:val="uk-UA"/>
        </w:rPr>
        <w:t>Кампа</w:t>
      </w:r>
      <w:proofErr w:type="spellEnd"/>
      <w:r>
        <w:rPr>
          <w:lang w:val="uk-UA"/>
        </w:rPr>
        <w:t>» оформити право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C96C79" w:rsidRDefault="00C96C79" w:rsidP="00C96C79">
      <w:pPr>
        <w:tabs>
          <w:tab w:val="left" w:pos="2505"/>
        </w:tabs>
        <w:ind w:left="284" w:hanging="284"/>
        <w:jc w:val="both"/>
        <w:rPr>
          <w:lang w:val="uk-UA"/>
        </w:rPr>
      </w:pPr>
      <w:r>
        <w:rPr>
          <w:lang w:val="uk-UA"/>
        </w:rPr>
        <w:lastRenderedPageBreak/>
        <w:t>7. Міськрайонному управлінню у Бородянському районі та м. Буча Головного управління Держгеокадастру у Київській області внести відповідні зміни в земельно – облікові документи».</w:t>
      </w:r>
    </w:p>
    <w:p w:rsidR="00C96C79" w:rsidRDefault="00C96C79" w:rsidP="00C96C79">
      <w:pPr>
        <w:tabs>
          <w:tab w:val="left" w:pos="2505"/>
        </w:tabs>
        <w:ind w:left="284" w:hanging="284"/>
        <w:jc w:val="both"/>
        <w:rPr>
          <w:lang w:val="uk-UA"/>
        </w:rPr>
      </w:pPr>
      <w:r>
        <w:rPr>
          <w:lang w:val="uk-UA"/>
        </w:rPr>
        <w:t>8.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96C79" w:rsidRDefault="00C96C79" w:rsidP="00C96C79">
      <w:pPr>
        <w:rPr>
          <w:b/>
          <w:lang w:val="uk-UA"/>
        </w:rPr>
      </w:pPr>
    </w:p>
    <w:p w:rsidR="00C96C79" w:rsidRDefault="00C96C79" w:rsidP="00C96C79">
      <w:pPr>
        <w:jc w:val="center"/>
        <w:rPr>
          <w:b/>
          <w:lang w:val="uk-UA"/>
        </w:rPr>
      </w:pPr>
    </w:p>
    <w:p w:rsidR="00C96C79" w:rsidRDefault="00C96C79" w:rsidP="00C96C79">
      <w:pPr>
        <w:rPr>
          <w:b/>
          <w:lang w:val="uk-UA"/>
        </w:rPr>
      </w:pPr>
    </w:p>
    <w:p w:rsidR="00C96C79" w:rsidRPr="00641452" w:rsidRDefault="00C96C79" w:rsidP="00C96C79">
      <w:pPr>
        <w:pStyle w:val="1"/>
        <w:jc w:val="center"/>
      </w:pPr>
      <w:r>
        <w:rPr>
          <w:b/>
        </w:rPr>
        <w:t>Міський голова                                                                            А.П. Федорук</w:t>
      </w:r>
    </w:p>
    <w:p w:rsidR="00C96C79" w:rsidRPr="00641452" w:rsidRDefault="00C96C79" w:rsidP="00C96C79"/>
    <w:p w:rsidR="00C96C79" w:rsidRDefault="00C96C79" w:rsidP="00C96C79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E5"/>
    <w:rsid w:val="004D4E27"/>
    <w:rsid w:val="00687D71"/>
    <w:rsid w:val="00B655E5"/>
    <w:rsid w:val="00C9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5A37"/>
  <w15:chartTrackingRefBased/>
  <w15:docId w15:val="{466690EB-2D17-43C7-93F9-98A6E392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96C7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96C7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6C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C96C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C96C7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2018-12-11T13:00:00Z</dcterms:created>
  <dcterms:modified xsi:type="dcterms:W3CDTF">2018-12-11T13:00:00Z</dcterms:modified>
</cp:coreProperties>
</file>